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40" w:rsidRPr="00A232A7" w:rsidRDefault="00050140" w:rsidP="00050140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A232A7">
        <w:rPr>
          <w:rFonts w:ascii="Times New Roman" w:eastAsia="Calibri" w:hAnsi="Times New Roman"/>
          <w:sz w:val="24"/>
          <w:szCs w:val="24"/>
          <w:lang w:eastAsia="en-US"/>
        </w:rPr>
        <w:t>Приложение № 2</w:t>
      </w:r>
    </w:p>
    <w:p w:rsidR="00050140" w:rsidRPr="00A232A7" w:rsidRDefault="00050140" w:rsidP="00050140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A232A7">
        <w:rPr>
          <w:rFonts w:ascii="Times New Roman" w:eastAsia="Calibri" w:hAnsi="Times New Roman"/>
          <w:sz w:val="24"/>
          <w:szCs w:val="24"/>
          <w:lang w:eastAsia="en-US"/>
        </w:rPr>
        <w:t>к приказу министерства</w:t>
      </w:r>
    </w:p>
    <w:p w:rsidR="00050140" w:rsidRPr="00A232A7" w:rsidRDefault="00050140" w:rsidP="00050140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A232A7">
        <w:rPr>
          <w:rFonts w:ascii="Times New Roman" w:eastAsia="Calibri" w:hAnsi="Times New Roman"/>
          <w:sz w:val="24"/>
          <w:szCs w:val="24"/>
          <w:lang w:eastAsia="en-US"/>
        </w:rPr>
        <w:t>образования Саратовской области</w:t>
      </w:r>
    </w:p>
    <w:p w:rsidR="00050140" w:rsidRDefault="00050140" w:rsidP="00050140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 xml:space="preserve">от 01.07.2016 г. </w:t>
      </w:r>
      <w:r w:rsidRPr="006443DE">
        <w:rPr>
          <w:rFonts w:ascii="Times New Roman" w:eastAsia="Calibri" w:hAnsi="Times New Roman"/>
          <w:sz w:val="24"/>
          <w:szCs w:val="24"/>
          <w:lang w:eastAsia="en-US"/>
        </w:rPr>
        <w:t xml:space="preserve">№ </w:t>
      </w:r>
      <w:r>
        <w:rPr>
          <w:rFonts w:ascii="Times New Roman" w:eastAsia="Calibri" w:hAnsi="Times New Roman"/>
          <w:sz w:val="24"/>
          <w:szCs w:val="24"/>
          <w:lang w:eastAsia="en-US"/>
        </w:rPr>
        <w:t>2055</w:t>
      </w:r>
    </w:p>
    <w:p w:rsidR="00050140" w:rsidRPr="007430FA" w:rsidRDefault="00050140" w:rsidP="00050140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50140" w:rsidRDefault="00050140" w:rsidP="00050140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50140" w:rsidRDefault="00050140" w:rsidP="00050140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2.2</w:t>
      </w:r>
      <w:r w:rsidRPr="0082443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Перечень педагогических работников, </w:t>
      </w:r>
    </w:p>
    <w:p w:rsidR="00050140" w:rsidRDefault="00050140" w:rsidP="00050140">
      <w:pPr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которым установлена высшая</w:t>
      </w:r>
      <w:r w:rsidRPr="0082443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квалификационная категория</w:t>
      </w:r>
    </w:p>
    <w:p w:rsidR="00050140" w:rsidRPr="00A232A7" w:rsidRDefault="00050140" w:rsidP="00050140">
      <w:pPr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9606" w:type="dxa"/>
        <w:tblLook w:val="04A0"/>
      </w:tblPr>
      <w:tblGrid>
        <w:gridCol w:w="1135"/>
        <w:gridCol w:w="2942"/>
        <w:gridCol w:w="5529"/>
      </w:tblGrid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Абдурашидова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Розалия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Сабировна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№ 5 р.п.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Ровное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Ровенского муниципального района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Аллакина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Васильевна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Вольский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педагогический колледж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>им. Ф.И.Панфёрова»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Андреева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Светлана Владимировна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Апухтина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педагог дополнительного образования муниципального казенного учреждения дополнительного образования «Городская станция юных техников» </w:t>
            </w:r>
            <w:proofErr w:type="gramStart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Бармина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Евгеньевна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муниципального автономного дошкольного образовательного учреждения «Детский сад № 74» г.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Беликова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194» Ленинского района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Белова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Митрофановна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инструктор по физической культуре муниципального бюджетного дошкольного образовательного учреждения «Детский сад комбинированного вида № 45»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Березина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>Татьяна 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начальных классов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общеобразовательного учреждения «Средняя общеобразовательная школа № 72» Ленинского района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Борисова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бюджетного общеобразовательного учреждения «Средняя общеобразовательная школа № 8 г. Петровска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Бородкина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Львовна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воспитатель государственного бюджетного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Балашовский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центр социальной помощи семье и детям «Семья»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Васильева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Ольга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Лазаревна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музыкальная школа № 21» 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Воронкова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№ 1 р.п.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Ровное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Ровенского муниципального района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Гаврикова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Николаевна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Галкина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Петровна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Вольский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педагогический колледж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>им. Ф.И.Панфёрова»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Гостева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 государственного бюджетного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Марксовский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агротехнический лицей»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Грудинская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Валентина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учитель-логопед муниципального бюджетного общеобразовательного учреждения «Средняя общеобразовательная школа № 15 с углубленным изучением отдельных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предметов имени Героя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>Советского Союза Расковой Марины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Михайловны»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Гурьянова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Лариса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концертмейстер муниципального бюджетного учреждения дополнительного образования «Детская школа искусств № 2»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Гусельникова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56» г. Балаково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Догадина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автономного дошкольного образовательного учреждения Детский сад № 2 «Ласточка»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Балаково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Додонова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Надежда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автономного общеобразовательного учреждения «Гимназия № 2» г. Балаково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Долгих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педагог дополнительного образования муниципального учреждения дополнительного образования - Центр внешкольной работы </w:t>
            </w:r>
            <w:proofErr w:type="gramStart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. Маркса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Заболотникова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Ирина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муниципального бюджетного общеобразовательного учреждения «Средняя общеобразовательная школа п. Пробуждение»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Ионова</w:t>
            </w:r>
            <w:proofErr w:type="spellEnd"/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>Валерьевна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муниципального учреждения дополнительного образования «Центр внешкольной работы»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Маркса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Карамышева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музыкальная школа № 12» 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Каспаров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образовательного учреждения «Музыкально-эстетический лицей имени Альфреда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Гарриевича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Шнитке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Кашина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Наталия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общеобразовательного учреждения «Средняя общеобразовательная школа № 60» Ленинского района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Кольдюшевская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государственного бюджетного учреждения Саратовской области «Центр социальной помощи семье и детям»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Кротова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№ 5 р.п.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Ровное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Ровенского муниципального района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Кузнецова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Георгиевна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муниципального бюджетного учреждения общеобразовательного учреждения «Средняя общеобразовательная школа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№ 19»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Ларюкова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 государственного бюджетного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Марксовский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агротехнический лицей»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Ларюкова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бюджетного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Марксовский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агротехнический лицей»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Лебедева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муниципального учреждения дополнительного образования «Детская школа искусств № 2» г. Балашова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Левченко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автономного дошкольного образовательного учреждения «Детский сад комбинированного вида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№ 74»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Макеева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бюджетного общеобразовательного учреждения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>«Средняя общеобразовательная школа № 2 р.п. Базарный Карабулак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Миронов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Юрьевич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Вольский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педагогический колледж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>им. Ф.И.Панфёрова»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Моисеева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комбинированного вида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№ 17»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Молчанова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Юлия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комбинированного вида №114» Ленинского района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Морозова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Светлана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школа искусств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п. Пробуждение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Мыльникова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0218B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государственного бюджетного общеобразовательного учреждения Саратовской области «Школа-интернат для обучающихся по адаптированным образовательным программам № 1 </w:t>
            </w:r>
            <w:r w:rsidRPr="000218B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г. Энгельса»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Новикова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комбинированного вида № 68»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Одинаева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Барно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Валедженовна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воспитатель муниципального автономного дошкольного образовательного учреждения «Детский сад № 56» г. Балаково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Павликова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Маргарита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Рудольфовна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муниципального учреждения дополнительного образования «Детская школа искусств № 2» г. Балашова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Петкер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муниципального бюджетного общеобразовательного учреждения «Средняя общеобразовательная школа № 30 с углубленным изучением отдельных предметов»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Саратовской области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Пронченко</w:t>
            </w:r>
            <w:proofErr w:type="spellEnd"/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Александра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концертмейстер муниципального бюджетного учреждения дополнительного образования «Детская школа искусств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>№ 13»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Решетникова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Татьяна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>Евгеньевна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методист муниципального учреждения дополнительного образования «Центр внешкольной работы»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Маркса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Рыжкова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№ 5 р.п.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Ровное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Ровенского муниципального района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Сариева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Анара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Айдунгалиевна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4 «Ёжик» Фрунзенского района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Сахнова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Алла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Семина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Эллада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Иосифовна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 автономного дошкольного образовательного учреждения «Детский сад № 8» г. Балаково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Соковнина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педагог-психолог муниципального  общеобразовательного учреждения «Гимназия № 58» 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Солдаткина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Надежда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учитель-логопед муниципального автономного дошкольного образовательного учреждения «Детский сад комбинированного вида № 74»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eastAsia="Calibri" w:hAnsi="Times New Roman"/>
                <w:sz w:val="28"/>
                <w:szCs w:val="28"/>
              </w:rPr>
              <w:t>Спивак</w:t>
            </w:r>
            <w:proofErr w:type="spellEnd"/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Ирина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педагог–организатор муниципального автономного учреждения дополнительного образования «Дворец творчества детей и молодежи»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Стариков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Юрий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Васильевич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Татакова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Джамиля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Алибековна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комбинированного вида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№ 17»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Тихонова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 государственного бюджетного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Марксовский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агротехнический лицей»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Тихонова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бюджетного профессионального образовательного учреждения Саратовской области «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Марксовский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агротехнический лицей»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Торопкова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комбинированного вида № 233» Заводского района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Урусова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Анатольевна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автономного учреждения дополнительного образования «Детская школа искусств имени В.В. Ковалева» муниципального образования «Город Саратов» 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Фадеева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 xml:space="preserve">Марина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eastAsia="Calibri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 государственного бюджетного учреждения Саратовской области дополнительного образования «Областной центр экологии, краеведения и туризма»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Федоров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Борисович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«Саратовский политехнический колледж»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Фетисова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№164» Ленинского района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>. Саратова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Фролова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Людмила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музыкальный руководитель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автономного дошкольного образовательного учреждения «Детский сад № 65»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Энгельсского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Фролова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бюджетного общеобразовательного учреждения «Средняя общеобразовательная школа № 2 р.п. Базарный Карабулак Саратовской области»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Храпов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Олег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Евгеньевич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учитель физической культуры муниципального автономного общеобразовательного учреждения «Лицей № 36» Ленинского района </w:t>
            </w:r>
            <w:proofErr w:type="gramStart"/>
            <w:r w:rsidRPr="000218B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. Саратова </w:t>
            </w:r>
          </w:p>
        </w:tc>
      </w:tr>
      <w:tr w:rsidR="00050140" w:rsidRPr="000218BA" w:rsidTr="00FD1230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050140">
            <w:pPr>
              <w:numPr>
                <w:ilvl w:val="0"/>
                <w:numId w:val="1"/>
              </w:numPr>
              <w:spacing w:after="0" w:line="240" w:lineRule="auto"/>
              <w:ind w:right="-288"/>
              <w:contextualSpacing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Царенко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0140" w:rsidRPr="000218BA" w:rsidRDefault="00050140" w:rsidP="00FD123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8BA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казенного дошкольного образовательного учреждения - детский сад № 2 «Улыбка» </w:t>
            </w:r>
            <w:r w:rsidRPr="000218BA">
              <w:rPr>
                <w:rFonts w:ascii="Times New Roman" w:hAnsi="Times New Roman"/>
                <w:sz w:val="28"/>
                <w:szCs w:val="28"/>
              </w:rPr>
              <w:br/>
              <w:t xml:space="preserve">р.п. Екатериновка </w:t>
            </w:r>
            <w:proofErr w:type="spellStart"/>
            <w:r w:rsidRPr="000218BA">
              <w:rPr>
                <w:rFonts w:ascii="Times New Roman" w:hAnsi="Times New Roman"/>
                <w:sz w:val="28"/>
                <w:szCs w:val="28"/>
              </w:rPr>
              <w:t>Екатериновского</w:t>
            </w:r>
            <w:proofErr w:type="spellEnd"/>
            <w:r w:rsidRPr="000218BA">
              <w:rPr>
                <w:rFonts w:ascii="Times New Roman" w:hAnsi="Times New Roman"/>
                <w:sz w:val="28"/>
                <w:szCs w:val="28"/>
              </w:rPr>
              <w:t xml:space="preserve"> района Саратовской области</w:t>
            </w:r>
          </w:p>
        </w:tc>
      </w:tr>
    </w:tbl>
    <w:p w:rsidR="00050140" w:rsidRPr="005D16F3" w:rsidRDefault="00050140" w:rsidP="00050140"/>
    <w:p w:rsidR="00AA0414" w:rsidRDefault="00AA0414"/>
    <w:sectPr w:rsidR="00AA0414" w:rsidSect="009F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8A4"/>
    <w:multiLevelType w:val="hybridMultilevel"/>
    <w:tmpl w:val="C7243E94"/>
    <w:lvl w:ilvl="0" w:tplc="1064445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140"/>
    <w:rsid w:val="00050140"/>
    <w:rsid w:val="00382318"/>
    <w:rsid w:val="00466E9A"/>
    <w:rsid w:val="006F4066"/>
    <w:rsid w:val="00712659"/>
    <w:rsid w:val="00AA0414"/>
    <w:rsid w:val="00C9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140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50140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4">
    <w:name w:val="Без интервала Знак"/>
    <w:link w:val="a3"/>
    <w:rsid w:val="00050140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1837</Words>
  <Characters>10474</Characters>
  <Application>Microsoft Office Word</Application>
  <DocSecurity>0</DocSecurity>
  <Lines>87</Lines>
  <Paragraphs>24</Paragraphs>
  <ScaleCrop>false</ScaleCrop>
  <Company/>
  <LinksUpToDate>false</LinksUpToDate>
  <CharactersWithSpaces>12287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e.troynikova</dc:creator>
  <cp:lastModifiedBy>e.troynikova</cp:lastModifiedBy>
  <cp:revision>1</cp:revision>
  <dcterms:created xsi:type="dcterms:W3CDTF">2016-07-11T06:00:00Z</dcterms:created>
  <dcterms:modified xsi:type="dcterms:W3CDTF">2016-07-11T06:01:00Z</dcterms:modified>
</cp:coreProperties>
</file>